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23A" w:rsidRDefault="0055123A" w:rsidP="0055123A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Style w:val="a4"/>
          <w:rFonts w:ascii="Arial" w:hAnsi="Arial" w:cs="Arial"/>
          <w:color w:val="FF0000"/>
          <w:sz w:val="27"/>
          <w:szCs w:val="27"/>
        </w:rPr>
        <w:t>Один дома. Главные правила детской безопасности.</w:t>
      </w:r>
    </w:p>
    <w:p w:rsidR="0055123A" w:rsidRDefault="0055123A" w:rsidP="0055123A">
      <w:pPr>
        <w:pStyle w:val="a3"/>
        <w:shd w:val="clear" w:color="auto" w:fill="FFFFFF"/>
        <w:jc w:val="center"/>
        <w:rPr>
          <w:rFonts w:ascii="Arial" w:hAnsi="Arial" w:cs="Arial"/>
          <w:color w:val="000000"/>
          <w:sz w:val="27"/>
          <w:szCs w:val="27"/>
        </w:rPr>
      </w:pPr>
      <w:r>
        <w:rPr>
          <w:rFonts w:ascii="Arial" w:hAnsi="Arial" w:cs="Arial"/>
          <w:noProof/>
          <w:color w:val="000000"/>
          <w:sz w:val="27"/>
          <w:szCs w:val="27"/>
        </w:rPr>
        <w:drawing>
          <wp:inline distT="0" distB="0" distL="0" distR="0">
            <wp:extent cx="4762500" cy="3185160"/>
            <wp:effectExtent l="0" t="0" r="0" b="0"/>
            <wp:docPr id="1" name="Рисунок 1" descr="https://colnishkoyaya.kuz-edu.ru/files/colnishkoyaya/images/pamyatki/f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olnishkoyaya.kuz-edu.ru/files/colnishkoyaya/images/pamyatki/f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3185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000000"/>
          <w:sz w:val="27"/>
          <w:szCs w:val="27"/>
        </w:rPr>
        <w:t>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Специалисты МЧС России рекомендуют родителям уделить особое внимание безопасности детей, а также разъяснить им правила безопасного поведения в быту и в различных экстремальных ситуациях, когда рядом нет никого из взрослых.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Оставляя ребенка одного дома, разъясните, чем опасен огонь и расскажите основные правила пожарной безопасности, в том числе при использовании бытовых приборов и компьютерной техники. Напомните, как опасно играть со спичками, разводить костры, самостоятельно пользоваться газовыми и электрическими приборами, растапливать печи. Уберите в недоступное место спички, зажигалки, легковоспламеняющиеся и горючие жидкости, а также лекарства и бытовую химию.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Расскажите, как должен себя вести ребенок в случае пожара: немедленно покинуть помещение через входную дверь, если путь к главной двери отрезан огнем и дымом, выйти на балкон, закрыть за собой дверь и громко звать на помощь. Объясните, что ему нельзя ни в коем случае прятаться в шкаф или под кровать, потому что там пожарным сложнее будет его найти.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Убедитесь, что ребенок понимает - в отсутствии родителей нельзя открывать никому дверь и разговаривать с незнакомыми людьми по телефону.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Научите ребенка, как и в каких случаях необходимо звонить на короткие номера экстренных служб 101 и 112. Поместите листок с номерами телефонов дома на видное место. Не забудьте оставить и свои контакты для связи. </w:t>
      </w:r>
    </w:p>
    <w:p w:rsidR="0055123A" w:rsidRDefault="0055123A" w:rsidP="0055123A">
      <w:pPr>
        <w:pStyle w:val="justifyfull"/>
        <w:shd w:val="clear" w:color="auto" w:fill="FFFFFF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Уважаемые родители, не оставляйте детей без присмотра, чаще напоминайте им самые элементарные меры безопасности и правила поведения в различных экстренных ситуациях. Ваш ребенок обязательно их запомнит, и в случае необходимости будет применять. </w:t>
      </w:r>
    </w:p>
    <w:p w:rsidR="00E672C0" w:rsidRDefault="0055123A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23A"/>
    <w:rsid w:val="0055123A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3A"/>
    <w:rPr>
      <w:b/>
      <w:bCs/>
    </w:rPr>
  </w:style>
  <w:style w:type="paragraph" w:customStyle="1" w:styleId="justifyfull">
    <w:name w:val="justifyfull"/>
    <w:basedOn w:val="a"/>
    <w:rsid w:val="0055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5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5123A"/>
    <w:rPr>
      <w:b/>
      <w:bCs/>
    </w:rPr>
  </w:style>
  <w:style w:type="paragraph" w:customStyle="1" w:styleId="justifyfull">
    <w:name w:val="justifyfull"/>
    <w:basedOn w:val="a"/>
    <w:rsid w:val="0055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920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2024-05-24T05:43:00Z</dcterms:created>
  <dcterms:modified xsi:type="dcterms:W3CDTF">2024-05-24T05:43:00Z</dcterms:modified>
</cp:coreProperties>
</file>